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AD" w:rsidRPr="0036505A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36505A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36505A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9A06F9">
        <w:rPr>
          <w:rFonts w:ascii="Arial" w:hAnsi="Arial" w:cs="Arial"/>
          <w:b/>
          <w:i/>
          <w:sz w:val="32"/>
          <w:szCs w:val="24"/>
          <w:u w:val="single"/>
        </w:rPr>
        <w:t xml:space="preserve"> 37</w:t>
      </w:r>
      <w:r w:rsidR="004916C3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867FF4" w:rsidRPr="0036505A">
        <w:rPr>
          <w:rFonts w:ascii="Arial" w:hAnsi="Arial" w:cs="Arial"/>
          <w:b/>
          <w:i/>
          <w:sz w:val="32"/>
          <w:szCs w:val="24"/>
          <w:u w:val="single"/>
        </w:rPr>
        <w:t>CA</w:t>
      </w:r>
      <w:r w:rsidR="00F64BF9" w:rsidRPr="0036505A">
        <w:rPr>
          <w:rFonts w:ascii="Arial" w:hAnsi="Arial" w:cs="Arial"/>
          <w:b/>
          <w:i/>
          <w:sz w:val="32"/>
          <w:szCs w:val="24"/>
          <w:u w:val="single"/>
        </w:rPr>
        <w:t>LÇA</w:t>
      </w:r>
      <w:r w:rsidR="00F242EE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 SEGUNDA PELE</w:t>
      </w:r>
      <w:r w:rsidR="009A06F9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F242EE" w:rsidRPr="0036505A">
        <w:rPr>
          <w:rFonts w:ascii="Arial" w:hAnsi="Arial" w:cs="Arial"/>
          <w:b/>
          <w:i/>
          <w:sz w:val="32"/>
          <w:szCs w:val="24"/>
          <w:u w:val="single"/>
        </w:rPr>
        <w:t>MASCULINA</w:t>
      </w:r>
      <w:r w:rsidR="00867FF4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F242EE" w:rsidRPr="0036505A">
        <w:rPr>
          <w:rFonts w:ascii="Arial" w:hAnsi="Arial" w:cs="Arial"/>
          <w:b/>
          <w:i/>
          <w:sz w:val="32"/>
          <w:szCs w:val="24"/>
          <w:u w:val="single"/>
        </w:rPr>
        <w:t>PRETA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F242EE" w:rsidRPr="00497D9B" w:rsidRDefault="00B8669E" w:rsidP="00F242EE">
      <w:pPr>
        <w:pStyle w:val="SemEspaamen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t>1 – TECIDO</w:t>
      </w:r>
      <w:r w:rsidR="00AE3071">
        <w:rPr>
          <w:rFonts w:ascii="Arial" w:hAnsi="Arial" w:cs="Arial"/>
          <w:b/>
        </w:rPr>
        <w:t xml:space="preserve"> PRINCIPAL</w:t>
      </w:r>
      <w:r w:rsidR="00B11C43">
        <w:rPr>
          <w:rFonts w:ascii="Arial" w:hAnsi="Arial" w:cs="Arial"/>
          <w:b/>
        </w:rPr>
        <w:t>:</w:t>
      </w:r>
      <w:r w:rsidR="00F242EE" w:rsidRPr="00497D9B">
        <w:rPr>
          <w:rFonts w:ascii="Arial" w:hAnsi="Arial" w:cs="Arial"/>
          <w:color w:val="000000"/>
          <w:sz w:val="24"/>
          <w:szCs w:val="24"/>
        </w:rPr>
        <w:t>Tipo Suplex com acabamento dry + amaciante, na cor preta</w:t>
      </w:r>
    </w:p>
    <w:p w:rsidR="00F242EE" w:rsidRPr="00497D9B" w:rsidRDefault="00F242EE" w:rsidP="00F242EE">
      <w:pPr>
        <w:pStyle w:val="SemEspaamento"/>
        <w:rPr>
          <w:rFonts w:ascii="Arial" w:hAnsi="Arial" w:cs="Arial"/>
          <w:sz w:val="24"/>
          <w:szCs w:val="24"/>
        </w:rPr>
      </w:pPr>
    </w:p>
    <w:p w:rsidR="00F242EE" w:rsidRPr="00497D9B" w:rsidRDefault="00F242EE" w:rsidP="00F242EE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497D9B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90</w:t>
      </w:r>
      <w:r w:rsidRPr="00A00F91">
        <w:rPr>
          <w:rFonts w:ascii="Arial" w:hAnsi="Arial" w:cs="Arial"/>
          <w:sz w:val="24"/>
          <w:szCs w:val="24"/>
        </w:rPr>
        <w:t>% Poliamida / 1</w:t>
      </w:r>
      <w:r>
        <w:rPr>
          <w:rFonts w:ascii="Arial" w:hAnsi="Arial" w:cs="Arial"/>
          <w:sz w:val="24"/>
          <w:szCs w:val="24"/>
        </w:rPr>
        <w:t>0</w:t>
      </w:r>
      <w:r w:rsidRPr="00A00F91">
        <w:rPr>
          <w:rFonts w:ascii="Arial" w:hAnsi="Arial" w:cs="Arial"/>
          <w:sz w:val="24"/>
          <w:szCs w:val="24"/>
        </w:rPr>
        <w:t>% Elastano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5 p.p.</w:t>
      </w:r>
    </w:p>
    <w:p w:rsidR="00F242EE" w:rsidRPr="00A00F91" w:rsidRDefault="00F242EE" w:rsidP="00F242EE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F242EE" w:rsidRPr="00A00F91" w:rsidRDefault="00F242EE" w:rsidP="00F242EE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- 2</w:t>
      </w:r>
      <w:r>
        <w:rPr>
          <w:rFonts w:ascii="Arial" w:hAnsi="Arial" w:cs="Arial"/>
          <w:sz w:val="24"/>
          <w:szCs w:val="24"/>
        </w:rPr>
        <w:t>5</w:t>
      </w:r>
      <w:r w:rsidRPr="00A00F91">
        <w:rPr>
          <w:rFonts w:ascii="Arial" w:hAnsi="Arial" w:cs="Arial"/>
          <w:sz w:val="24"/>
          <w:szCs w:val="24"/>
        </w:rPr>
        <w:t>0 g/m2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6%</w:t>
      </w: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D041F7" w:rsidRPr="00A00F91" w:rsidRDefault="00D041F7" w:rsidP="00D041F7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A00F91">
        <w:rPr>
          <w:rFonts w:ascii="Arial" w:hAnsi="Arial" w:cs="Arial"/>
          <w:sz w:val="24"/>
          <w:szCs w:val="24"/>
        </w:rPr>
        <w:t>No máximo 5%.</w:t>
      </w:r>
    </w:p>
    <w:p w:rsidR="00F242EE" w:rsidRDefault="00F242EE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0732CA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</w:t>
      </w:r>
      <w:r w:rsidRPr="000732CA">
        <w:rPr>
          <w:rFonts w:ascii="Arial" w:hAnsi="Arial" w:cs="Arial"/>
        </w:rPr>
        <w:t xml:space="preserve">tecido, 100% </w:t>
      </w:r>
      <w:r w:rsidR="00AE3071" w:rsidRPr="000732CA">
        <w:rPr>
          <w:rFonts w:ascii="Arial" w:hAnsi="Arial" w:cs="Arial"/>
        </w:rPr>
        <w:t>poliéster, texturizada (ballon).</w:t>
      </w:r>
    </w:p>
    <w:p w:rsidR="00B8669E" w:rsidRPr="000732CA" w:rsidRDefault="00E54BC8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0732CA">
        <w:rPr>
          <w:rFonts w:ascii="Arial" w:hAnsi="Arial" w:cs="Arial"/>
          <w:sz w:val="24"/>
          <w:szCs w:val="24"/>
        </w:rPr>
        <w:t>Elástico: com 3,0cm de largura.</w:t>
      </w: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6118A8" w:rsidRDefault="00554435" w:rsidP="00554435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6118A8">
        <w:rPr>
          <w:rFonts w:ascii="Arial" w:hAnsi="Arial" w:cs="Arial"/>
          <w:b/>
        </w:rPr>
        <w:t>ESPECIFICAÇÕES DO CORTE E DEMAIS CARACTERÍSTICAS:</w:t>
      </w:r>
    </w:p>
    <w:p w:rsidR="00554435" w:rsidRPr="006118A8" w:rsidRDefault="00554435" w:rsidP="00554435">
      <w:pPr>
        <w:spacing w:before="40" w:after="40"/>
        <w:ind w:left="360"/>
        <w:jc w:val="both"/>
        <w:rPr>
          <w:rFonts w:ascii="Arial" w:hAnsi="Arial" w:cs="Arial"/>
        </w:rPr>
      </w:pPr>
      <w:r w:rsidRPr="006118A8">
        <w:rPr>
          <w:rFonts w:ascii="Arial" w:hAnsi="Arial" w:cs="Arial"/>
          <w:i/>
        </w:rPr>
        <w:t xml:space="preserve">(Pespontos </w:t>
      </w:r>
      <w:r w:rsidR="00F242EE" w:rsidRPr="006118A8">
        <w:rPr>
          <w:rFonts w:ascii="Arial" w:hAnsi="Arial" w:cs="Arial"/>
          <w:i/>
        </w:rPr>
        <w:t>4,5 a 5</w:t>
      </w:r>
      <w:r w:rsidRPr="006118A8">
        <w:rPr>
          <w:rFonts w:ascii="Arial" w:hAnsi="Arial" w:cs="Arial"/>
          <w:i/>
        </w:rPr>
        <w:t xml:space="preserve"> pontos por centímetros)</w:t>
      </w:r>
    </w:p>
    <w:p w:rsidR="00AE3071" w:rsidRPr="006118A8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E54BC8" w:rsidRPr="006118A8" w:rsidRDefault="00E54BC8" w:rsidP="00E54BC8">
      <w:pPr>
        <w:pStyle w:val="SemEspaamen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118A8">
        <w:rPr>
          <w:rFonts w:ascii="Arial" w:hAnsi="Arial" w:cs="Arial"/>
          <w:b/>
          <w:sz w:val="24"/>
          <w:szCs w:val="24"/>
        </w:rPr>
        <w:t>Cós:</w:t>
      </w:r>
      <w:r w:rsidRPr="006118A8">
        <w:rPr>
          <w:rFonts w:ascii="Arial" w:hAnsi="Arial" w:cs="Arial"/>
          <w:sz w:val="24"/>
          <w:szCs w:val="24"/>
        </w:rPr>
        <w:t xml:space="preserve"> com elástico de 3,0cm embutido,</w:t>
      </w:r>
      <w:r w:rsidRPr="006118A8">
        <w:rPr>
          <w:rFonts w:ascii="Arial" w:hAnsi="Arial" w:cs="Arial"/>
          <w:kern w:val="32"/>
          <w:sz w:val="24"/>
          <w:szCs w:val="24"/>
        </w:rPr>
        <w:t xml:space="preserve">aplicado em overlock e rebatido em cobertura </w:t>
      </w:r>
      <w:r w:rsidR="000732CA" w:rsidRPr="006118A8">
        <w:rPr>
          <w:rFonts w:ascii="Arial" w:hAnsi="Arial" w:cs="Arial"/>
          <w:kern w:val="32"/>
          <w:sz w:val="24"/>
          <w:szCs w:val="24"/>
        </w:rPr>
        <w:t xml:space="preserve">duas </w:t>
      </w:r>
      <w:r w:rsidRPr="006118A8">
        <w:rPr>
          <w:rFonts w:ascii="Arial" w:hAnsi="Arial" w:cs="Arial"/>
          <w:kern w:val="32"/>
          <w:sz w:val="24"/>
          <w:szCs w:val="24"/>
        </w:rPr>
        <w:t xml:space="preserve">agulhas </w:t>
      </w:r>
      <w:r w:rsidR="000732CA" w:rsidRPr="006118A8">
        <w:rPr>
          <w:rFonts w:ascii="Arial" w:hAnsi="Arial" w:cs="Arial"/>
          <w:kern w:val="32"/>
          <w:sz w:val="24"/>
          <w:szCs w:val="24"/>
        </w:rPr>
        <w:t>largas (7m</w:t>
      </w:r>
      <w:r w:rsidRPr="006118A8">
        <w:rPr>
          <w:rFonts w:ascii="Arial" w:hAnsi="Arial" w:cs="Arial"/>
          <w:kern w:val="32"/>
          <w:sz w:val="24"/>
          <w:szCs w:val="24"/>
        </w:rPr>
        <w:t>m).</w:t>
      </w:r>
    </w:p>
    <w:p w:rsidR="00F242EE" w:rsidRPr="006118A8" w:rsidRDefault="00F242EE" w:rsidP="00F242EE">
      <w:pPr>
        <w:pStyle w:val="SemEspaamento"/>
        <w:ind w:firstLine="709"/>
        <w:jc w:val="both"/>
        <w:rPr>
          <w:rFonts w:ascii="Arial" w:hAnsi="Arial" w:cs="Arial"/>
          <w:b/>
          <w:kern w:val="32"/>
          <w:sz w:val="20"/>
          <w:szCs w:val="24"/>
        </w:rPr>
      </w:pPr>
    </w:p>
    <w:p w:rsidR="00F242EE" w:rsidRPr="006118A8" w:rsidRDefault="00E54BC8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6118A8">
        <w:rPr>
          <w:rFonts w:ascii="Arial" w:hAnsi="Arial" w:cs="Arial"/>
          <w:b/>
          <w:kern w:val="32"/>
          <w:sz w:val="24"/>
          <w:szCs w:val="24"/>
        </w:rPr>
        <w:t>Barra</w:t>
      </w:r>
      <w:r w:rsidR="00F242EE" w:rsidRPr="006118A8">
        <w:rPr>
          <w:rFonts w:ascii="Arial" w:hAnsi="Arial" w:cs="Arial"/>
          <w:b/>
          <w:kern w:val="32"/>
          <w:sz w:val="24"/>
          <w:szCs w:val="24"/>
        </w:rPr>
        <w:t>:</w:t>
      </w:r>
      <w:r w:rsidR="00F242EE" w:rsidRPr="006118A8">
        <w:rPr>
          <w:rFonts w:ascii="Arial" w:hAnsi="Arial" w:cs="Arial"/>
          <w:kern w:val="32"/>
          <w:sz w:val="24"/>
          <w:szCs w:val="24"/>
        </w:rPr>
        <w:t xml:space="preserve"> com bainha de 2,0cm de largura, rebatida em cobertura duas agulhas bitola larga </w:t>
      </w:r>
      <w:r w:rsidR="000732CA" w:rsidRPr="006118A8">
        <w:rPr>
          <w:rFonts w:ascii="Arial" w:hAnsi="Arial" w:cs="Arial"/>
          <w:kern w:val="32"/>
          <w:sz w:val="24"/>
          <w:szCs w:val="24"/>
        </w:rPr>
        <w:t>(7</w:t>
      </w:r>
      <w:r w:rsidR="00F242EE" w:rsidRPr="006118A8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E85AA4" w:rsidRPr="006118A8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Pr="006118A8" w:rsidRDefault="00AE3071" w:rsidP="00FC476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6118A8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6118A8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composição do tecido e modo de lavar, </w:t>
      </w:r>
      <w:r w:rsidR="00FC476D" w:rsidRPr="006118A8">
        <w:rPr>
          <w:rFonts w:ascii="Arial" w:hAnsi="Arial" w:cs="Arial"/>
          <w:kern w:val="32"/>
          <w:sz w:val="24"/>
          <w:szCs w:val="24"/>
        </w:rPr>
        <w:t>inserida internamente junto a costura do</w:t>
      </w:r>
      <w:r w:rsidR="000732CA" w:rsidRPr="006118A8">
        <w:rPr>
          <w:rFonts w:ascii="Arial" w:hAnsi="Arial" w:cs="Arial"/>
          <w:kern w:val="32"/>
          <w:sz w:val="24"/>
          <w:szCs w:val="24"/>
        </w:rPr>
        <w:t xml:space="preserve"> gancho traseiro </w:t>
      </w:r>
      <w:r w:rsidR="00FC476D" w:rsidRPr="006118A8">
        <w:rPr>
          <w:rFonts w:ascii="Arial" w:hAnsi="Arial" w:cs="Arial"/>
          <w:sz w:val="24"/>
          <w:szCs w:val="24"/>
        </w:rPr>
        <w:t>na parte das costas.</w:t>
      </w:r>
    </w:p>
    <w:p w:rsidR="00E9249E" w:rsidRPr="006118A8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Pr="006118A8" w:rsidRDefault="00AE63CD" w:rsidP="0032425B">
      <w:pPr>
        <w:ind w:left="142" w:firstLine="425"/>
        <w:jc w:val="both"/>
        <w:rPr>
          <w:rFonts w:ascii="Arial" w:hAnsi="Arial" w:cs="Arial"/>
        </w:rPr>
      </w:pPr>
      <w:r w:rsidRPr="006118A8">
        <w:rPr>
          <w:rFonts w:ascii="Arial" w:hAnsi="Arial" w:cs="Arial"/>
          <w:b/>
          <w:bCs/>
        </w:rPr>
        <w:t>Costuras</w:t>
      </w:r>
      <w:r w:rsidRPr="006118A8">
        <w:rPr>
          <w:rFonts w:ascii="Arial" w:hAnsi="Arial" w:cs="Arial"/>
          <w:b/>
        </w:rPr>
        <w:t>:</w:t>
      </w:r>
    </w:p>
    <w:p w:rsidR="0032425B" w:rsidRPr="006118A8" w:rsidRDefault="0032425B" w:rsidP="0032425B">
      <w:pPr>
        <w:ind w:left="142" w:firstLine="425"/>
        <w:jc w:val="both"/>
        <w:rPr>
          <w:rFonts w:ascii="Arial" w:hAnsi="Arial" w:cs="Arial"/>
        </w:rPr>
      </w:pPr>
      <w:r w:rsidRPr="006118A8">
        <w:rPr>
          <w:rFonts w:ascii="Arial" w:hAnsi="Arial" w:cs="Arial"/>
        </w:rPr>
        <w:t>-</w:t>
      </w:r>
      <w:r w:rsidR="00C72532" w:rsidRPr="006118A8">
        <w:rPr>
          <w:rFonts w:ascii="Arial" w:hAnsi="Arial" w:cs="Arial"/>
        </w:rPr>
        <w:t xml:space="preserve"> J</w:t>
      </w:r>
      <w:r w:rsidRPr="006118A8">
        <w:rPr>
          <w:rFonts w:ascii="Arial" w:hAnsi="Arial" w:cs="Arial"/>
          <w:kern w:val="32"/>
        </w:rPr>
        <w:t xml:space="preserve">unção de </w:t>
      </w:r>
      <w:r w:rsidR="00FC476D" w:rsidRPr="006118A8">
        <w:rPr>
          <w:rFonts w:ascii="Arial" w:hAnsi="Arial" w:cs="Arial"/>
          <w:kern w:val="32"/>
        </w:rPr>
        <w:t xml:space="preserve">ganchos, </w:t>
      </w:r>
      <w:r w:rsidRPr="006118A8">
        <w:rPr>
          <w:rFonts w:ascii="Arial" w:hAnsi="Arial" w:cs="Arial"/>
          <w:kern w:val="32"/>
        </w:rPr>
        <w:t>laterais</w:t>
      </w:r>
      <w:r w:rsidR="00FC476D" w:rsidRPr="006118A8">
        <w:rPr>
          <w:rFonts w:ascii="Arial" w:hAnsi="Arial" w:cs="Arial"/>
          <w:kern w:val="32"/>
        </w:rPr>
        <w:t xml:space="preserve"> e entrepernas</w:t>
      </w:r>
      <w:r w:rsidRPr="006118A8">
        <w:rPr>
          <w:rFonts w:ascii="Arial" w:hAnsi="Arial" w:cs="Arial"/>
          <w:kern w:val="32"/>
        </w:rPr>
        <w:t xml:space="preserve"> em overlock (Bitola 0,5cm).  </w:t>
      </w:r>
    </w:p>
    <w:p w:rsidR="00AE63CD" w:rsidRPr="006118A8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6118A8">
        <w:rPr>
          <w:rFonts w:ascii="Arial" w:hAnsi="Arial" w:cs="Arial"/>
        </w:rPr>
        <w:t xml:space="preserve">- Pespontos: </w:t>
      </w:r>
      <w:r w:rsidR="00F242EE" w:rsidRPr="006118A8">
        <w:rPr>
          <w:rFonts w:ascii="Arial" w:hAnsi="Arial" w:cs="Arial"/>
        </w:rPr>
        <w:t>4,5 a 5</w:t>
      </w:r>
      <w:r w:rsidRPr="006118A8">
        <w:rPr>
          <w:rFonts w:ascii="Arial" w:hAnsi="Arial" w:cs="Arial"/>
        </w:rPr>
        <w:t xml:space="preserve"> pontos /cm.</w:t>
      </w:r>
    </w:p>
    <w:p w:rsidR="00F242EE" w:rsidRPr="006118A8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242EE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FRENTE COSTAS</w:t>
      </w:r>
    </w:p>
    <w:p w:rsidR="00FC476D" w:rsidRDefault="00FC476D" w:rsidP="00B8631C">
      <w:pPr>
        <w:spacing w:before="40" w:after="40"/>
        <w:jc w:val="both"/>
        <w:rPr>
          <w:rFonts w:ascii="Arial" w:hAnsi="Arial" w:cs="Arial"/>
          <w:b/>
        </w:rPr>
      </w:pPr>
    </w:p>
    <w:p w:rsidR="003E69A4" w:rsidRPr="003E69A4" w:rsidRDefault="00FC476D" w:rsidP="00FC476D">
      <w:pPr>
        <w:spacing w:before="40" w:after="40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noProof/>
          <w:sz w:val="12"/>
          <w:szCs w:val="12"/>
          <w:lang w:eastAsia="pt-BR"/>
        </w:rPr>
        <w:drawing>
          <wp:inline distT="0" distB="0" distL="0" distR="0">
            <wp:extent cx="4604857" cy="5681345"/>
            <wp:effectExtent l="0" t="0" r="571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lça Segunda Pel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7289" cy="5684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Pr="003E69A4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5 – </w:t>
      </w:r>
      <w:r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tbl>
      <w:tblPr>
        <w:tblpPr w:leftFromText="141" w:rightFromText="141" w:vertAnchor="page" w:horzAnchor="margin" w:tblpXSpec="center" w:tblpY="1966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1701"/>
        <w:gridCol w:w="697"/>
        <w:gridCol w:w="697"/>
        <w:gridCol w:w="698"/>
        <w:gridCol w:w="698"/>
        <w:gridCol w:w="697"/>
        <w:gridCol w:w="698"/>
        <w:gridCol w:w="698"/>
        <w:gridCol w:w="858"/>
      </w:tblGrid>
      <w:tr w:rsidR="006118A8" w:rsidRPr="006118A8" w:rsidTr="00FC476D">
        <w:trPr>
          <w:cantSplit/>
        </w:trPr>
        <w:tc>
          <w:tcPr>
            <w:tcW w:w="2338" w:type="dxa"/>
            <w:vMerge w:val="restart"/>
          </w:tcPr>
          <w:p w:rsidR="00FC476D" w:rsidRPr="006118A8" w:rsidRDefault="00FC476D" w:rsidP="00FC476D">
            <w:pPr>
              <w:pStyle w:val="SemEspaamen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C476D" w:rsidRPr="006118A8" w:rsidRDefault="00FC476D" w:rsidP="00FC476D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697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697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697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58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6118A8" w:rsidRPr="006118A8" w:rsidTr="00FC476D">
        <w:trPr>
          <w:cantSplit/>
        </w:trPr>
        <w:tc>
          <w:tcPr>
            <w:tcW w:w="2338" w:type="dxa"/>
            <w:vMerge/>
            <w:tcBorders>
              <w:bottom w:val="single" w:sz="4" w:space="0" w:color="auto"/>
            </w:tcBorders>
          </w:tcPr>
          <w:p w:rsidR="00FC476D" w:rsidRPr="006118A8" w:rsidRDefault="00FC476D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697" w:type="dxa"/>
            <w:vMerge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8" w:type="dxa"/>
            <w:vMerge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vMerge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vMerge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vMerge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dxa"/>
            <w:vMerge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18A8" w:rsidRPr="006118A8" w:rsidTr="00FC476D"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</w:tcPr>
          <w:p w:rsidR="00FC476D" w:rsidRPr="006118A8" w:rsidRDefault="00051337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51337">
              <w:rPr>
                <w:rFonts w:ascii="Arial" w:hAnsi="Arial" w:cs="Arial"/>
                <w:b/>
                <w:sz w:val="24"/>
                <w:szCs w:val="24"/>
              </w:rPr>
              <w:t>(A)</w:t>
            </w:r>
            <w:r w:rsidR="00FC476D" w:rsidRPr="006118A8">
              <w:rPr>
                <w:rFonts w:ascii="Arial" w:hAnsi="Arial" w:cs="Arial"/>
                <w:sz w:val="24"/>
                <w:szCs w:val="24"/>
              </w:rPr>
              <w:t>Cintura esticada</w:t>
            </w:r>
          </w:p>
        </w:tc>
        <w:tc>
          <w:tcPr>
            <w:tcW w:w="1701" w:type="dxa"/>
          </w:tcPr>
          <w:p w:rsidR="00FC476D" w:rsidRPr="006118A8" w:rsidRDefault="006118A8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 –1 a +</w:t>
            </w:r>
            <w:r w:rsidR="00446CD7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697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698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58" w:type="dxa"/>
          </w:tcPr>
          <w:p w:rsidR="000732CA" w:rsidRPr="006118A8" w:rsidRDefault="000732CA" w:rsidP="000732CA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63</w:t>
            </w:r>
          </w:p>
        </w:tc>
      </w:tr>
      <w:tr w:rsidR="006118A8" w:rsidRPr="006118A8" w:rsidTr="00FC476D"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</w:tcPr>
          <w:p w:rsidR="00FC476D" w:rsidRPr="006118A8" w:rsidRDefault="00051337" w:rsidP="00051337">
            <w:pPr>
              <w:pStyle w:val="SemEspaamen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1337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051337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0732CA" w:rsidRPr="006118A8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  <w:vAlign w:val="center"/>
          </w:tcPr>
          <w:p w:rsidR="00FC476D" w:rsidRPr="006118A8" w:rsidRDefault="006118A8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 –1 a +2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103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104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106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108</w:t>
            </w:r>
          </w:p>
        </w:tc>
        <w:tc>
          <w:tcPr>
            <w:tcW w:w="85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109</w:t>
            </w:r>
          </w:p>
        </w:tc>
      </w:tr>
      <w:tr w:rsidR="006118A8" w:rsidRPr="006118A8" w:rsidTr="00FC476D"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</w:tcPr>
          <w:p w:rsidR="00FC476D" w:rsidRPr="006118A8" w:rsidRDefault="00051337" w:rsidP="00051337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51337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51337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0732CA" w:rsidRPr="006118A8">
              <w:rPr>
                <w:rFonts w:ascii="Arial" w:hAnsi="Arial" w:cs="Arial"/>
                <w:sz w:val="24"/>
                <w:szCs w:val="24"/>
              </w:rPr>
              <w:t>Gancho frente</w:t>
            </w:r>
          </w:p>
        </w:tc>
        <w:tc>
          <w:tcPr>
            <w:tcW w:w="1701" w:type="dxa"/>
          </w:tcPr>
          <w:p w:rsidR="00FC476D" w:rsidRPr="006118A8" w:rsidRDefault="00FC476D" w:rsidP="00FC476D">
            <w:pPr>
              <w:pStyle w:val="SemEspaamento"/>
              <w:ind w:right="-70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De –1 a +1</w:t>
            </w:r>
          </w:p>
        </w:tc>
        <w:tc>
          <w:tcPr>
            <w:tcW w:w="697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0732CA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24,5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26,5</w:t>
            </w:r>
          </w:p>
        </w:tc>
        <w:tc>
          <w:tcPr>
            <w:tcW w:w="698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858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27,5</w:t>
            </w:r>
          </w:p>
        </w:tc>
      </w:tr>
      <w:tr w:rsidR="006118A8" w:rsidRPr="006118A8" w:rsidTr="00FC476D">
        <w:tc>
          <w:tcPr>
            <w:tcW w:w="2338" w:type="dxa"/>
            <w:tcBorders>
              <w:top w:val="single" w:sz="4" w:space="0" w:color="auto"/>
            </w:tcBorders>
          </w:tcPr>
          <w:p w:rsidR="00FC476D" w:rsidRPr="006118A8" w:rsidRDefault="00051337" w:rsidP="00051337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51337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051337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0732CA" w:rsidRPr="006118A8">
              <w:rPr>
                <w:rFonts w:ascii="Arial" w:hAnsi="Arial" w:cs="Arial"/>
                <w:sz w:val="24"/>
                <w:szCs w:val="24"/>
              </w:rPr>
              <w:t>Gancho traseiro</w:t>
            </w:r>
          </w:p>
        </w:tc>
        <w:tc>
          <w:tcPr>
            <w:tcW w:w="1701" w:type="dxa"/>
          </w:tcPr>
          <w:p w:rsidR="00FC476D" w:rsidRPr="006118A8" w:rsidRDefault="00FC476D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De –1 a +1</w:t>
            </w:r>
          </w:p>
        </w:tc>
        <w:tc>
          <w:tcPr>
            <w:tcW w:w="697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698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858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</w:tbl>
    <w:p w:rsidR="0006608E" w:rsidRDefault="0006608E" w:rsidP="003C4BBB">
      <w:pPr>
        <w:pStyle w:val="SemEspaamento"/>
        <w:jc w:val="both"/>
        <w:rPr>
          <w:rFonts w:ascii="Arial" w:hAnsi="Arial" w:cs="Arial"/>
          <w:b/>
          <w:bCs/>
          <w:noProof/>
          <w:sz w:val="24"/>
          <w:szCs w:val="24"/>
          <w:lang w:eastAsia="pt-BR"/>
        </w:rPr>
      </w:pPr>
    </w:p>
    <w:p w:rsidR="0032425B" w:rsidRDefault="0006608E" w:rsidP="0006608E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>
            <wp:extent cx="3291609" cy="4178764"/>
            <wp:effectExtent l="0" t="0" r="444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lça segunda pele Medid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070" cy="4180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6D27E1" w:rsidRDefault="006D27E1" w:rsidP="00E96582">
      <w:pPr>
        <w:pStyle w:val="SemEspaamen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6D27E1" w:rsidRDefault="006D27E1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6D27E1" w:rsidRDefault="006D27E1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1145AE" w:rsidRPr="0038733A" w:rsidRDefault="00E96582" w:rsidP="006D27E1">
      <w:pPr>
        <w:pStyle w:val="SemEspaamento"/>
        <w:jc w:val="both"/>
        <w:rPr>
          <w:rFonts w:ascii="Arial" w:hAnsi="Arial" w:cs="Arial"/>
          <w:color w:val="FF0000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</w:t>
      </w:r>
      <w:r w:rsidR="006D27E1">
        <w:rPr>
          <w:rFonts w:ascii="Arial" w:hAnsi="Arial" w:cs="Arial"/>
          <w:sz w:val="24"/>
          <w:szCs w:val="24"/>
        </w:rPr>
        <w:t>regão referente ao fornecimento.</w:t>
      </w: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E78" w:rsidRDefault="00DF6E78" w:rsidP="007F4736">
      <w:r>
        <w:separator/>
      </w:r>
    </w:p>
  </w:endnote>
  <w:endnote w:type="continuationSeparator" w:id="1">
    <w:p w:rsidR="00DF6E78" w:rsidRDefault="00DF6E78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E78" w:rsidRDefault="00DF6E78" w:rsidP="007F4736">
      <w:r>
        <w:separator/>
      </w:r>
    </w:p>
  </w:footnote>
  <w:footnote w:type="continuationSeparator" w:id="1">
    <w:p w:rsidR="00DF6E78" w:rsidRDefault="00DF6E78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51337"/>
    <w:rsid w:val="00065231"/>
    <w:rsid w:val="0006608E"/>
    <w:rsid w:val="000732CA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D493E"/>
    <w:rsid w:val="001E02B8"/>
    <w:rsid w:val="001E02D8"/>
    <w:rsid w:val="001E47AB"/>
    <w:rsid w:val="001F17A1"/>
    <w:rsid w:val="001F6117"/>
    <w:rsid w:val="0020054C"/>
    <w:rsid w:val="00203D4F"/>
    <w:rsid w:val="00205BA1"/>
    <w:rsid w:val="0020755C"/>
    <w:rsid w:val="002251C6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425B"/>
    <w:rsid w:val="00325172"/>
    <w:rsid w:val="0032590B"/>
    <w:rsid w:val="00337589"/>
    <w:rsid w:val="003608AF"/>
    <w:rsid w:val="0036505A"/>
    <w:rsid w:val="00373810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46CD7"/>
    <w:rsid w:val="00450671"/>
    <w:rsid w:val="004670C7"/>
    <w:rsid w:val="00467A56"/>
    <w:rsid w:val="0047059E"/>
    <w:rsid w:val="00474271"/>
    <w:rsid w:val="00481E48"/>
    <w:rsid w:val="00485FD4"/>
    <w:rsid w:val="004868EE"/>
    <w:rsid w:val="004916C3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18A8"/>
    <w:rsid w:val="00617D58"/>
    <w:rsid w:val="00620C02"/>
    <w:rsid w:val="00622A66"/>
    <w:rsid w:val="0062558C"/>
    <w:rsid w:val="00634AF9"/>
    <w:rsid w:val="00637A03"/>
    <w:rsid w:val="00646115"/>
    <w:rsid w:val="006541C0"/>
    <w:rsid w:val="006665E4"/>
    <w:rsid w:val="00673CF5"/>
    <w:rsid w:val="006750FB"/>
    <w:rsid w:val="006831E7"/>
    <w:rsid w:val="00683939"/>
    <w:rsid w:val="00686878"/>
    <w:rsid w:val="00693E87"/>
    <w:rsid w:val="006C2517"/>
    <w:rsid w:val="006C6975"/>
    <w:rsid w:val="006D2593"/>
    <w:rsid w:val="006D27E1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A2E63"/>
    <w:rsid w:val="007B0002"/>
    <w:rsid w:val="007B2D73"/>
    <w:rsid w:val="007C0576"/>
    <w:rsid w:val="007C31D5"/>
    <w:rsid w:val="007D24BB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67FF4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215E1"/>
    <w:rsid w:val="009317CD"/>
    <w:rsid w:val="00944506"/>
    <w:rsid w:val="00947656"/>
    <w:rsid w:val="00954CD2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06F9"/>
    <w:rsid w:val="009A2937"/>
    <w:rsid w:val="009A744A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40D1"/>
    <w:rsid w:val="00AF45ED"/>
    <w:rsid w:val="00B00C26"/>
    <w:rsid w:val="00B05054"/>
    <w:rsid w:val="00B11C43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5C75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41F7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0D11"/>
    <w:rsid w:val="00DD6EBD"/>
    <w:rsid w:val="00DE3EE3"/>
    <w:rsid w:val="00DE69FD"/>
    <w:rsid w:val="00DF047C"/>
    <w:rsid w:val="00DF29BA"/>
    <w:rsid w:val="00DF523E"/>
    <w:rsid w:val="00DF6A88"/>
    <w:rsid w:val="00DF6E78"/>
    <w:rsid w:val="00E11699"/>
    <w:rsid w:val="00E12796"/>
    <w:rsid w:val="00E14161"/>
    <w:rsid w:val="00E33FC9"/>
    <w:rsid w:val="00E37678"/>
    <w:rsid w:val="00E434E5"/>
    <w:rsid w:val="00E54031"/>
    <w:rsid w:val="00E54BC8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42EE"/>
    <w:rsid w:val="00F418C3"/>
    <w:rsid w:val="00F42F0E"/>
    <w:rsid w:val="00F44069"/>
    <w:rsid w:val="00F62BBC"/>
    <w:rsid w:val="00F64BF9"/>
    <w:rsid w:val="00F6594E"/>
    <w:rsid w:val="00F66004"/>
    <w:rsid w:val="00F806F1"/>
    <w:rsid w:val="00F842BC"/>
    <w:rsid w:val="00F86D7B"/>
    <w:rsid w:val="00F86DE6"/>
    <w:rsid w:val="00FA310F"/>
    <w:rsid w:val="00FA6650"/>
    <w:rsid w:val="00FC476D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3858A-FBDC-458E-B30A-66CD55670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4606</TotalTime>
  <Pages>3</Pages>
  <Words>332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293</cp:revision>
  <cp:lastPrinted>2020-04-16T13:55:00Z</cp:lastPrinted>
  <dcterms:created xsi:type="dcterms:W3CDTF">2017-05-08T11:28:00Z</dcterms:created>
  <dcterms:modified xsi:type="dcterms:W3CDTF">2020-06-30T15:06:00Z</dcterms:modified>
</cp:coreProperties>
</file>